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06" w:rsidRPr="00183DDE" w:rsidRDefault="004F5D06" w:rsidP="0080418D">
      <w:pPr>
        <w:pStyle w:val="a4"/>
      </w:pPr>
      <w:r w:rsidRPr="00183DDE">
        <w:t>РЕШЕНИЕ №</w:t>
      </w:r>
      <w:r w:rsidR="004A7A33" w:rsidRPr="00183DDE">
        <w:t xml:space="preserve"> </w:t>
      </w:r>
      <w:r w:rsidR="008F65BA">
        <w:t>1</w:t>
      </w:r>
    </w:p>
    <w:p w:rsidR="004F5D06" w:rsidRPr="00183DDE" w:rsidRDefault="007C1DEB" w:rsidP="0080418D">
      <w:pPr>
        <w:jc w:val="center"/>
        <w:rPr>
          <w:b/>
        </w:rPr>
      </w:pPr>
      <w:r w:rsidRPr="00183DDE">
        <w:rPr>
          <w:b/>
        </w:rPr>
        <w:t>е</w:t>
      </w:r>
      <w:r w:rsidR="004F5D06" w:rsidRPr="00183DDE">
        <w:rPr>
          <w:b/>
        </w:rPr>
        <w:t xml:space="preserve">динственного </w:t>
      </w:r>
      <w:r w:rsidRPr="00183DDE">
        <w:rPr>
          <w:b/>
        </w:rPr>
        <w:t>учредителя</w:t>
      </w:r>
      <w:r w:rsidR="004F5D06" w:rsidRPr="00183DDE">
        <w:rPr>
          <w:b/>
        </w:rPr>
        <w:t xml:space="preserve"> </w:t>
      </w:r>
    </w:p>
    <w:p w:rsidR="004F5D06" w:rsidRPr="00530364" w:rsidRDefault="0040307A" w:rsidP="0080418D">
      <w:pPr>
        <w:jc w:val="center"/>
        <w:rPr>
          <w:b/>
        </w:rPr>
      </w:pPr>
      <w:r w:rsidRPr="00530364">
        <w:rPr>
          <w:b/>
        </w:rPr>
        <w:t>Общества с ограниченной ответственностью "Сегурос"</w:t>
      </w:r>
    </w:p>
    <w:p w:rsidR="00524EDA" w:rsidRDefault="00524EDA" w:rsidP="0080418D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04"/>
        <w:gridCol w:w="4728"/>
      </w:tblGrid>
      <w:tr w:rsidR="008F65BA" w:rsidRPr="00CF2859">
        <w:tc>
          <w:tcPr>
            <w:tcW w:w="5636" w:type="dxa"/>
          </w:tcPr>
          <w:p w:rsidR="008F65BA" w:rsidRPr="0040307A" w:rsidRDefault="0040307A" w:rsidP="00A774D2">
            <w:pPr>
              <w:tabs>
                <w:tab w:val="left" w:pos="6840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город Москва</w:t>
            </w:r>
          </w:p>
        </w:tc>
        <w:tc>
          <w:tcPr>
            <w:tcW w:w="5463" w:type="dxa"/>
          </w:tcPr>
          <w:p w:rsidR="008F65BA" w:rsidRPr="0040307A" w:rsidRDefault="0040307A" w:rsidP="008F65BA">
            <w:pPr>
              <w:tabs>
                <w:tab w:val="left" w:pos="6840"/>
              </w:tabs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0</w:t>
            </w:r>
            <w:r w:rsidR="002D14EB">
              <w:rPr>
                <w:szCs w:val="22"/>
              </w:rPr>
              <w:t>1</w:t>
            </w:r>
            <w:r>
              <w:rPr>
                <w:szCs w:val="22"/>
                <w:lang w:val="en-US"/>
              </w:rPr>
              <w:t xml:space="preserve"> </w:t>
            </w:r>
            <w:r w:rsidR="002D14EB">
              <w:rPr>
                <w:szCs w:val="22"/>
              </w:rPr>
              <w:t>марта</w:t>
            </w:r>
            <w:r>
              <w:rPr>
                <w:szCs w:val="22"/>
                <w:lang w:val="en-US"/>
              </w:rPr>
              <w:t xml:space="preserve"> 201</w:t>
            </w:r>
            <w:r w:rsidR="002D14EB">
              <w:rPr>
                <w:szCs w:val="22"/>
              </w:rPr>
              <w:t>7</w:t>
            </w:r>
            <w:r>
              <w:rPr>
                <w:szCs w:val="22"/>
                <w:lang w:val="en-US"/>
              </w:rPr>
              <w:t xml:space="preserve"> г.</w:t>
            </w:r>
          </w:p>
        </w:tc>
      </w:tr>
    </w:tbl>
    <w:p w:rsidR="008F65BA" w:rsidRPr="00183DDE" w:rsidRDefault="008F65BA" w:rsidP="0080418D">
      <w:pPr>
        <w:jc w:val="center"/>
      </w:pPr>
    </w:p>
    <w:p w:rsidR="004F5D06" w:rsidRPr="00183DDE" w:rsidRDefault="0040307A" w:rsidP="00337B05">
      <w:pPr>
        <w:spacing w:before="240" w:after="120"/>
        <w:jc w:val="left"/>
      </w:pPr>
      <w:r w:rsidRPr="0040307A">
        <w:t xml:space="preserve">Я, Гражданин РФ Белый Валерий Николаевич (паспорт гражданина РФ 66 54 №985412, выдан </w:t>
      </w:r>
      <w:r w:rsidR="002D14EB" w:rsidRPr="002D14EB">
        <w:t>ОУФМС России по городу Москве в ЦАО</w:t>
      </w:r>
      <w:r w:rsidRPr="0040307A">
        <w:t>, дата выдачи 04.03.2004г., код подразделения 551-255, зарегистрирован по адресу: 140600, Российская Федерация, Московская область, Зарайский район, город Зарайск, улица Летняя, дом 12)</w:t>
      </w:r>
      <w:r w:rsidR="00F63548" w:rsidRPr="00183DDE">
        <w:t>,</w:t>
      </w:r>
      <w:r w:rsidR="00F63548" w:rsidRPr="00183DDE">
        <w:rPr>
          <w:b/>
        </w:rPr>
        <w:t xml:space="preserve"> </w:t>
      </w:r>
      <w:r w:rsidR="009F4E32" w:rsidRPr="00183DDE">
        <w:t xml:space="preserve">как </w:t>
      </w:r>
      <w:r w:rsidR="004F5D06" w:rsidRPr="00183DDE">
        <w:t>единственны</w:t>
      </w:r>
      <w:r w:rsidR="009F4E32" w:rsidRPr="00183DDE">
        <w:t>й</w:t>
      </w:r>
      <w:r w:rsidR="004F5D06" w:rsidRPr="00183DDE">
        <w:t xml:space="preserve"> уч</w:t>
      </w:r>
      <w:r w:rsidR="007C1DEB" w:rsidRPr="00183DDE">
        <w:t>редитель</w:t>
      </w:r>
      <w:r w:rsidR="004F5D06" w:rsidRPr="00183DDE">
        <w:rPr>
          <w:b/>
          <w:bCs/>
        </w:rPr>
        <w:t xml:space="preserve"> </w:t>
      </w:r>
      <w:r w:rsidRPr="0040307A">
        <w:rPr>
          <w:b/>
          <w:bCs/>
        </w:rPr>
        <w:t>Общества с ограниченной ответственностью "Сегурос"</w:t>
      </w:r>
      <w:r w:rsidR="00A1539B" w:rsidRPr="00183DDE">
        <w:t xml:space="preserve"> (далее – «Общество»)</w:t>
      </w:r>
      <w:r w:rsidR="003F31E5" w:rsidRPr="00183DDE">
        <w:t>,</w:t>
      </w:r>
    </w:p>
    <w:p w:rsidR="004F5D06" w:rsidRPr="008F65BA" w:rsidRDefault="0040307A" w:rsidP="00337B05">
      <w:pPr>
        <w:spacing w:before="120"/>
        <w:jc w:val="left"/>
      </w:pPr>
      <w:r w:rsidRPr="004C6546">
        <w:t>принимаю</w:t>
      </w:r>
      <w:r w:rsidR="008F65BA">
        <w:t xml:space="preserve"> решение</w:t>
      </w:r>
      <w:r w:rsidR="004F5D06" w:rsidRPr="008F65BA">
        <w:t xml:space="preserve">: </w:t>
      </w:r>
    </w:p>
    <w:p w:rsidR="006A6FE8" w:rsidRPr="00183DDE" w:rsidRDefault="006C649F" w:rsidP="003F31E5">
      <w:pPr>
        <w:spacing w:before="120"/>
      </w:pPr>
      <w:r w:rsidRPr="00183DDE">
        <w:t>1.</w:t>
      </w:r>
      <w:r w:rsidR="004C6546">
        <w:t>  </w:t>
      </w:r>
      <w:r w:rsidR="009F4E32" w:rsidRPr="00183DDE">
        <w:t xml:space="preserve">Создать </w:t>
      </w:r>
      <w:r w:rsidR="008F65BA">
        <w:t xml:space="preserve">коммерческую </w:t>
      </w:r>
      <w:r w:rsidR="009F4E32" w:rsidRPr="00183DDE">
        <w:t>организацию в форме Общества с ограниченной ответственностью.</w:t>
      </w:r>
    </w:p>
    <w:p w:rsidR="004C6546" w:rsidRPr="00810A89" w:rsidRDefault="009F4E32" w:rsidP="00337B05">
      <w:pPr>
        <w:keepLines/>
        <w:widowControl/>
        <w:tabs>
          <w:tab w:val="num" w:pos="1440"/>
        </w:tabs>
        <w:suppressAutoHyphens/>
        <w:overflowPunct/>
        <w:autoSpaceDE/>
        <w:autoSpaceDN/>
        <w:adjustRightInd/>
        <w:spacing w:before="240"/>
        <w:jc w:val="left"/>
        <w:rPr>
          <w:color w:val="000000"/>
        </w:rPr>
      </w:pPr>
      <w:r w:rsidRPr="00810A89">
        <w:rPr>
          <w:color w:val="000000"/>
        </w:rPr>
        <w:t>2.</w:t>
      </w:r>
      <w:r w:rsidR="004C6546" w:rsidRPr="00810A89">
        <w:rPr>
          <w:color w:val="000000"/>
        </w:rPr>
        <w:t>  Утвердить следующие наименования Общества:</w:t>
      </w:r>
      <w:r w:rsidRPr="00810A89">
        <w:rPr>
          <w:color w:val="000000"/>
        </w:rPr>
        <w:t xml:space="preserve"> </w:t>
      </w:r>
    </w:p>
    <w:p w:rsidR="00F63548" w:rsidRPr="00810A89" w:rsidRDefault="0040307A" w:rsidP="00882384">
      <w:pPr>
        <w:keepLines/>
        <w:suppressAutoHyphens/>
        <w:ind w:left="284"/>
        <w:jc w:val="left"/>
        <w:rPr>
          <w:color w:val="000000"/>
        </w:rPr>
      </w:pPr>
      <w:r>
        <w:rPr>
          <w:color w:val="000000"/>
        </w:rPr>
        <w:t xml:space="preserve"> – Утвердить полное фирменное наименование Общества на русском языке – Общество с ограниченной ответственно</w:t>
      </w:r>
      <w:bookmarkStart w:id="0" w:name="_GoBack"/>
      <w:bookmarkEnd w:id="0"/>
      <w:r>
        <w:rPr>
          <w:color w:val="000000"/>
        </w:rPr>
        <w:t>стью "Сегурос".</w:t>
      </w:r>
      <w:r>
        <w:rPr>
          <w:color w:val="000000"/>
        </w:rPr>
        <w:br/>
        <w:t xml:space="preserve">– Утвердить сокращенное фирменное наименование Общества на русском языке – ООО "Сегурос". </w:t>
      </w:r>
    </w:p>
    <w:p w:rsidR="00FA5474" w:rsidRPr="00183DDE" w:rsidRDefault="009F4E32" w:rsidP="00337B05">
      <w:pPr>
        <w:spacing w:before="240" w:after="120"/>
        <w:jc w:val="left"/>
        <w:rPr>
          <w:b/>
        </w:rPr>
      </w:pPr>
      <w:r w:rsidRPr="00183DDE">
        <w:t xml:space="preserve">3. </w:t>
      </w:r>
      <w:r w:rsidR="004C6546">
        <w:t> </w:t>
      </w:r>
      <w:r w:rsidRPr="00183DDE">
        <w:t xml:space="preserve">Утвердить следующий адрес местонахождения Общества: </w:t>
      </w:r>
      <w:r w:rsidR="0040307A" w:rsidRPr="0040307A">
        <w:t>111674, Российская Федерация, город Москва, улица Вольская 2-я, дом 10</w:t>
      </w:r>
      <w:r w:rsidR="00FA5474" w:rsidRPr="008F65BA">
        <w:t>.</w:t>
      </w:r>
    </w:p>
    <w:p w:rsidR="007B1A33" w:rsidRPr="00DE457F" w:rsidRDefault="00CD0648" w:rsidP="00337B05">
      <w:pPr>
        <w:spacing w:before="240"/>
        <w:jc w:val="left"/>
      </w:pPr>
      <w:r w:rsidRPr="00183DDE">
        <w:t xml:space="preserve">4. </w:t>
      </w:r>
      <w:r w:rsidR="004C6546">
        <w:t> </w:t>
      </w:r>
      <w:r w:rsidRPr="00183DDE">
        <w:t xml:space="preserve">Утвердить уставный капитал Общества в размере </w:t>
      </w:r>
      <w:r w:rsidR="0040307A" w:rsidRPr="0040307A">
        <w:t>10 000 (Десять тысяч) рублей</w:t>
      </w:r>
      <w:r w:rsidR="00F67946"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 w:rsidR="00F67946"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="0040307A" w:rsidRPr="0040307A">
        <w:rPr>
          <w:color w:val="000000"/>
        </w:rPr>
        <w:t>Белого В.Н.</w:t>
      </w:r>
      <w:r w:rsidR="00FA5474"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="0040307A" w:rsidRPr="0040307A">
        <w:t>10 000 (Десять тысяч) рублей</w:t>
      </w:r>
      <w:r w:rsidR="007B1A33" w:rsidRPr="007B1A33">
        <w:t>.</w:t>
      </w:r>
      <w:r w:rsidR="007B1A33">
        <w:t xml:space="preserve"> </w:t>
      </w:r>
      <w:r w:rsidR="00DE457F" w:rsidRPr="00991783">
        <w:t>Уставный капитал вносится денежными средствами.</w:t>
      </w:r>
    </w:p>
    <w:p w:rsidR="006A6FE8" w:rsidRPr="00183DDE" w:rsidRDefault="007B1A33" w:rsidP="00337B05">
      <w:pPr>
        <w:spacing w:before="240"/>
        <w:jc w:val="left"/>
      </w:pPr>
      <w:r>
        <w:t xml:space="preserve">5. Оплатить </w:t>
      </w:r>
      <w:r w:rsidR="00530364" w:rsidRPr="00530364">
        <w:t xml:space="preserve">полностью свою долю в уставном капитале </w:t>
      </w:r>
      <w:r w:rsidR="00530364">
        <w:t>О</w:t>
      </w:r>
      <w:r w:rsidR="00530364" w:rsidRPr="00530364">
        <w:t>бщества в течение четырёх месяцев с момента государственной регистрации Общества.</w:t>
      </w:r>
    </w:p>
    <w:p w:rsidR="00473224" w:rsidRPr="00183DDE" w:rsidRDefault="007B1A33" w:rsidP="007C1DEB">
      <w:pPr>
        <w:spacing w:before="240"/>
      </w:pPr>
      <w:r>
        <w:t>6</w:t>
      </w:r>
      <w:r w:rsidR="00765AF6" w:rsidRPr="00183DDE">
        <w:t xml:space="preserve">. </w:t>
      </w:r>
      <w:r w:rsidR="004C6546">
        <w:t> </w:t>
      </w:r>
      <w:r w:rsidR="00765AF6" w:rsidRPr="00183DDE">
        <w:t>Утвердить Устав Общества.</w:t>
      </w:r>
    </w:p>
    <w:p w:rsidR="00F67946" w:rsidRPr="00F67946" w:rsidRDefault="007B1A33" w:rsidP="00337B05">
      <w:pPr>
        <w:spacing w:before="240" w:after="120"/>
        <w:jc w:val="left"/>
      </w:pPr>
      <w:r>
        <w:t>7</w:t>
      </w:r>
      <w:r w:rsidR="005A6329" w:rsidRPr="00183DDE">
        <w:t xml:space="preserve">. </w:t>
      </w:r>
      <w:r w:rsidR="004C6546">
        <w:t> </w:t>
      </w:r>
      <w:r w:rsidR="00F67946" w:rsidRPr="00F67946">
        <w:rPr>
          <w:bCs/>
        </w:rPr>
        <w:t xml:space="preserve">Назначить на должность </w:t>
      </w:r>
      <w:r w:rsidR="0040307A" w:rsidRPr="0040307A">
        <w:rPr>
          <w:bCs/>
        </w:rPr>
        <w:t>Генерального директора</w:t>
      </w:r>
      <w:r w:rsidR="00F67946" w:rsidRPr="00F67946">
        <w:rPr>
          <w:bCs/>
        </w:rPr>
        <w:t xml:space="preserve"> Общества </w:t>
      </w:r>
      <w:r w:rsidR="0040307A" w:rsidRPr="0040307A">
        <w:rPr>
          <w:bCs/>
        </w:rPr>
        <w:t>Белого Валерия Николаевича (паспорт гражданина РФ 66 54 №985412, выдан МО, Хаки, дата выдачи 04.03.2004г., код подразделения 551-255, зарегистрирован по адресу: 140600, Российская Федерация, Московская область, Зарайский район, город Зарайск, улица Летняя, дом 12)</w:t>
      </w:r>
      <w:r w:rsidR="00F67946" w:rsidRPr="00F67946">
        <w:rPr>
          <w:bCs/>
        </w:rPr>
        <w:t xml:space="preserve"> </w:t>
      </w:r>
      <w:r w:rsidR="00F67946" w:rsidRPr="00F67946">
        <w:t xml:space="preserve">сроком на </w:t>
      </w:r>
      <w:r w:rsidR="0040307A" w:rsidRPr="0040307A">
        <w:t>3 (три) года</w:t>
      </w:r>
      <w:r w:rsidR="00C660A0">
        <w:t>.</w:t>
      </w:r>
      <w:r w:rsidR="00F67946" w:rsidRPr="00F67946">
        <w:t xml:space="preserve"> Заключить трудовой договор с</w:t>
      </w:r>
      <w:r w:rsidR="00F67946">
        <w:t xml:space="preserve"> </w:t>
      </w:r>
      <w:r w:rsidR="0040307A" w:rsidRPr="0040307A">
        <w:t>Белым В.Н.</w:t>
      </w:r>
      <w:r w:rsidR="00F67946" w:rsidRPr="00F67946">
        <w:t xml:space="preserve"> на срок с момента госуд</w:t>
      </w:r>
      <w:r w:rsidR="00C660A0">
        <w:t>арственной регистрации Общества.</w:t>
      </w:r>
      <w:r w:rsidR="00F67946" w:rsidRPr="00F67946">
        <w:rPr>
          <w:b/>
        </w:rPr>
        <w:t xml:space="preserve"> </w:t>
      </w:r>
      <w:r w:rsidR="00F67946" w:rsidRPr="00F67946">
        <w:t xml:space="preserve">От имени Общества трудовой договор подписывает </w:t>
      </w:r>
      <w:r w:rsidR="00F67946">
        <w:t>его единственный учредитель</w:t>
      </w:r>
      <w:r w:rsidR="00F67946" w:rsidRPr="00F67946">
        <w:t>.</w:t>
      </w:r>
    </w:p>
    <w:p w:rsidR="00157F9E" w:rsidRPr="00183DDE" w:rsidRDefault="00F67946" w:rsidP="009C358B">
      <w:pPr>
        <w:keepLines/>
        <w:widowControl/>
        <w:suppressAutoHyphens/>
        <w:overflowPunct/>
        <w:autoSpaceDE/>
        <w:autoSpaceDN/>
        <w:adjustRightInd/>
        <w:spacing w:before="360" w:after="120"/>
        <w:rPr>
          <w:b/>
        </w:rPr>
      </w:pPr>
      <w:r w:rsidRPr="00183DDE">
        <w:rPr>
          <w:b/>
        </w:rPr>
        <w:t>Подпись учредителя</w:t>
      </w:r>
      <w:r w:rsidR="00157F9E" w:rsidRPr="00183DDE">
        <w:rPr>
          <w:b/>
        </w:rPr>
        <w:t>:</w:t>
      </w:r>
    </w:p>
    <w:p w:rsidR="006B3B93" w:rsidRPr="0040307A" w:rsidRDefault="0040307A" w:rsidP="00337B05">
      <w:pPr>
        <w:spacing w:before="240"/>
        <w:jc w:val="left"/>
      </w:pPr>
      <w:r w:rsidRPr="0040307A">
        <w:rPr>
          <w:b/>
        </w:rPr>
        <w:t>________________</w:t>
      </w:r>
      <w:r w:rsidRPr="0040307A">
        <w:rPr>
          <w:b/>
        </w:rPr>
        <w:tab/>
      </w:r>
      <w:r w:rsidRPr="0040307A">
        <w:rPr>
          <w:b/>
        </w:rPr>
        <w:tab/>
        <w:t>Белый В.Н.</w:t>
      </w:r>
    </w:p>
    <w:sectPr w:rsidR="006B3B93" w:rsidRPr="0040307A" w:rsidSect="00204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8C" w:rsidRDefault="00EE4D8C" w:rsidP="00560A54">
      <w:r>
        <w:separator/>
      </w:r>
    </w:p>
  </w:endnote>
  <w:endnote w:type="continuationSeparator" w:id="0">
    <w:p w:rsidR="00EE4D8C" w:rsidRDefault="00EE4D8C" w:rsidP="005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8C" w:rsidRDefault="00EE4D8C" w:rsidP="00560A54">
      <w:r>
        <w:separator/>
      </w:r>
    </w:p>
  </w:footnote>
  <w:footnote w:type="continuationSeparator" w:id="0">
    <w:p w:rsidR="00EE4D8C" w:rsidRDefault="00EE4D8C" w:rsidP="005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83" w:rsidRDefault="009917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BEB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1913"/>
    <w:multiLevelType w:val="hybridMultilevel"/>
    <w:tmpl w:val="262E14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26E13"/>
    <w:multiLevelType w:val="hybridMultilevel"/>
    <w:tmpl w:val="4E068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80E75"/>
    <w:multiLevelType w:val="multilevel"/>
    <w:tmpl w:val="47FA9AB4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3FA59A4"/>
    <w:multiLevelType w:val="hybridMultilevel"/>
    <w:tmpl w:val="4446B77E"/>
    <w:lvl w:ilvl="0" w:tplc="24937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4047B"/>
    <w:multiLevelType w:val="hybridMultilevel"/>
    <w:tmpl w:val="2DFA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06"/>
    <w:rsid w:val="00012450"/>
    <w:rsid w:val="00023C8C"/>
    <w:rsid w:val="00040A0C"/>
    <w:rsid w:val="00060760"/>
    <w:rsid w:val="000F77D1"/>
    <w:rsid w:val="00121AB8"/>
    <w:rsid w:val="0012725F"/>
    <w:rsid w:val="00152E6E"/>
    <w:rsid w:val="00157F9E"/>
    <w:rsid w:val="00171177"/>
    <w:rsid w:val="00183DDE"/>
    <w:rsid w:val="001A1DC2"/>
    <w:rsid w:val="001E2743"/>
    <w:rsid w:val="001F67D0"/>
    <w:rsid w:val="00204C5D"/>
    <w:rsid w:val="002757EC"/>
    <w:rsid w:val="002802FD"/>
    <w:rsid w:val="0028139E"/>
    <w:rsid w:val="002815DC"/>
    <w:rsid w:val="00285DE3"/>
    <w:rsid w:val="002A39D0"/>
    <w:rsid w:val="002A639A"/>
    <w:rsid w:val="002C3E13"/>
    <w:rsid w:val="002C7B28"/>
    <w:rsid w:val="002D14EB"/>
    <w:rsid w:val="002E679B"/>
    <w:rsid w:val="00315E2B"/>
    <w:rsid w:val="00332CFB"/>
    <w:rsid w:val="00337B05"/>
    <w:rsid w:val="00353D99"/>
    <w:rsid w:val="00382658"/>
    <w:rsid w:val="00394395"/>
    <w:rsid w:val="003975B4"/>
    <w:rsid w:val="003A688E"/>
    <w:rsid w:val="003F31E5"/>
    <w:rsid w:val="0040307A"/>
    <w:rsid w:val="0042714F"/>
    <w:rsid w:val="00450503"/>
    <w:rsid w:val="00453474"/>
    <w:rsid w:val="00473224"/>
    <w:rsid w:val="00483ABE"/>
    <w:rsid w:val="004A7A33"/>
    <w:rsid w:val="004C6546"/>
    <w:rsid w:val="004F5D06"/>
    <w:rsid w:val="00524EDA"/>
    <w:rsid w:val="00530364"/>
    <w:rsid w:val="00541268"/>
    <w:rsid w:val="00560A54"/>
    <w:rsid w:val="00560EC3"/>
    <w:rsid w:val="005806D8"/>
    <w:rsid w:val="005A06C3"/>
    <w:rsid w:val="005A6329"/>
    <w:rsid w:val="005B2E54"/>
    <w:rsid w:val="005D6263"/>
    <w:rsid w:val="005F49E4"/>
    <w:rsid w:val="00633100"/>
    <w:rsid w:val="006A6FE8"/>
    <w:rsid w:val="006B3B93"/>
    <w:rsid w:val="006C649F"/>
    <w:rsid w:val="006F2546"/>
    <w:rsid w:val="00713F3B"/>
    <w:rsid w:val="00765AF6"/>
    <w:rsid w:val="007A47F5"/>
    <w:rsid w:val="007A6E3E"/>
    <w:rsid w:val="007B1A33"/>
    <w:rsid w:val="007C1DEB"/>
    <w:rsid w:val="007C256C"/>
    <w:rsid w:val="007C76F9"/>
    <w:rsid w:val="007D55F7"/>
    <w:rsid w:val="0080418D"/>
    <w:rsid w:val="00804F83"/>
    <w:rsid w:val="00810A89"/>
    <w:rsid w:val="00832767"/>
    <w:rsid w:val="00870F23"/>
    <w:rsid w:val="00872A3C"/>
    <w:rsid w:val="00874E9E"/>
    <w:rsid w:val="00882384"/>
    <w:rsid w:val="00887DDB"/>
    <w:rsid w:val="008F187D"/>
    <w:rsid w:val="008F65BA"/>
    <w:rsid w:val="00910116"/>
    <w:rsid w:val="00984114"/>
    <w:rsid w:val="00991783"/>
    <w:rsid w:val="009B76D6"/>
    <w:rsid w:val="009C358B"/>
    <w:rsid w:val="009F4E32"/>
    <w:rsid w:val="00A1539B"/>
    <w:rsid w:val="00A43476"/>
    <w:rsid w:val="00A5126B"/>
    <w:rsid w:val="00A6421F"/>
    <w:rsid w:val="00A774D2"/>
    <w:rsid w:val="00AC3D2A"/>
    <w:rsid w:val="00AD6738"/>
    <w:rsid w:val="00AD7925"/>
    <w:rsid w:val="00B0744E"/>
    <w:rsid w:val="00B10751"/>
    <w:rsid w:val="00B27512"/>
    <w:rsid w:val="00BB65D6"/>
    <w:rsid w:val="00BF2988"/>
    <w:rsid w:val="00BF56B1"/>
    <w:rsid w:val="00C113B0"/>
    <w:rsid w:val="00C13981"/>
    <w:rsid w:val="00C27074"/>
    <w:rsid w:val="00C32A4F"/>
    <w:rsid w:val="00C407CB"/>
    <w:rsid w:val="00C44BF9"/>
    <w:rsid w:val="00C62E3F"/>
    <w:rsid w:val="00C660A0"/>
    <w:rsid w:val="00C67709"/>
    <w:rsid w:val="00C70D6D"/>
    <w:rsid w:val="00CD0648"/>
    <w:rsid w:val="00CE05F9"/>
    <w:rsid w:val="00D62615"/>
    <w:rsid w:val="00DE457F"/>
    <w:rsid w:val="00DF0846"/>
    <w:rsid w:val="00DF4E68"/>
    <w:rsid w:val="00DF76AF"/>
    <w:rsid w:val="00E60B6B"/>
    <w:rsid w:val="00E86DF3"/>
    <w:rsid w:val="00E954C9"/>
    <w:rsid w:val="00EB3204"/>
    <w:rsid w:val="00ED699D"/>
    <w:rsid w:val="00EE4D8C"/>
    <w:rsid w:val="00F12AA4"/>
    <w:rsid w:val="00F40453"/>
    <w:rsid w:val="00F61CA3"/>
    <w:rsid w:val="00F6238D"/>
    <w:rsid w:val="00F63548"/>
    <w:rsid w:val="00F67946"/>
    <w:rsid w:val="00F76583"/>
    <w:rsid w:val="00F82750"/>
    <w:rsid w:val="00FA5474"/>
    <w:rsid w:val="00FC7EBA"/>
    <w:rsid w:val="00FE541A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4D3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5D06"/>
    <w:pPr>
      <w:widowControl w:val="0"/>
      <w:overflowPunct w:val="0"/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5D06"/>
    <w:pPr>
      <w:widowControl/>
      <w:overflowPunct/>
      <w:autoSpaceDE/>
      <w:autoSpaceDN/>
      <w:adjustRightInd/>
    </w:pPr>
    <w:rPr>
      <w:szCs w:val="20"/>
    </w:rPr>
  </w:style>
  <w:style w:type="paragraph" w:styleId="a4">
    <w:name w:val="Title"/>
    <w:basedOn w:val="a"/>
    <w:qFormat/>
    <w:rsid w:val="004F5D06"/>
    <w:pPr>
      <w:widowControl/>
      <w:overflowPunct/>
      <w:autoSpaceDE/>
      <w:autoSpaceDN/>
      <w:adjustRightInd/>
      <w:jc w:val="center"/>
    </w:pPr>
    <w:rPr>
      <w:b/>
      <w:bCs/>
    </w:rPr>
  </w:style>
  <w:style w:type="paragraph" w:customStyle="1" w:styleId="ConsPlusNormal">
    <w:name w:val="ConsPlusNormal"/>
    <w:rsid w:val="006C649F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rsid w:val="00CD0648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80418D"/>
    <w:pPr>
      <w:widowControl/>
      <w:overflowPunct/>
      <w:autoSpaceDE/>
      <w:autoSpaceDN/>
      <w:adjustRightInd/>
      <w:spacing w:after="120" w:line="480" w:lineRule="auto"/>
      <w:ind w:left="283"/>
      <w:jc w:val="left"/>
    </w:pPr>
    <w:rPr>
      <w:rFonts w:ascii="Baltica" w:hAnsi="Baltica"/>
      <w:sz w:val="22"/>
      <w:szCs w:val="20"/>
    </w:rPr>
  </w:style>
  <w:style w:type="paragraph" w:styleId="a5">
    <w:name w:val="Balloon Text"/>
    <w:basedOn w:val="a"/>
    <w:semiHidden/>
    <w:rsid w:val="00E954C9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F63548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Plain Text"/>
    <w:basedOn w:val="a"/>
    <w:rsid w:val="00F63548"/>
    <w:pPr>
      <w:widowControl/>
      <w:overflowPunct/>
      <w:autoSpaceDE/>
      <w:autoSpaceDN/>
      <w:adjustRightInd/>
      <w:jc w:val="left"/>
    </w:pPr>
    <w:rPr>
      <w:rFonts w:ascii="Courier New" w:hAnsi="Courier New"/>
      <w:sz w:val="20"/>
      <w:szCs w:val="20"/>
    </w:rPr>
  </w:style>
  <w:style w:type="character" w:styleId="a8">
    <w:name w:val="annotation reference"/>
    <w:rsid w:val="008F65BA"/>
    <w:rPr>
      <w:sz w:val="16"/>
      <w:szCs w:val="16"/>
    </w:rPr>
  </w:style>
  <w:style w:type="paragraph" w:styleId="a9">
    <w:name w:val="annotation text"/>
    <w:basedOn w:val="a"/>
    <w:link w:val="aa"/>
    <w:rsid w:val="008F65B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F65BA"/>
  </w:style>
  <w:style w:type="paragraph" w:styleId="ab">
    <w:name w:val="annotation subject"/>
    <w:basedOn w:val="a9"/>
    <w:next w:val="a9"/>
    <w:link w:val="ac"/>
    <w:rsid w:val="008F65BA"/>
    <w:rPr>
      <w:b/>
      <w:bCs/>
    </w:rPr>
  </w:style>
  <w:style w:type="character" w:customStyle="1" w:styleId="ac">
    <w:name w:val="Тема примечания Знак"/>
    <w:link w:val="ab"/>
    <w:rsid w:val="008F65BA"/>
    <w:rPr>
      <w:b/>
      <w:bCs/>
    </w:rPr>
  </w:style>
  <w:style w:type="paragraph" w:styleId="ad">
    <w:name w:val="header"/>
    <w:basedOn w:val="a"/>
    <w:link w:val="ae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0A54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60A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60A54"/>
    <w:rPr>
      <w:sz w:val="24"/>
      <w:szCs w:val="24"/>
    </w:rPr>
  </w:style>
  <w:style w:type="character" w:styleId="af1">
    <w:name w:val="Hyperlink"/>
    <w:uiPriority w:val="99"/>
    <w:unhideWhenUsed/>
    <w:rsid w:val="00560A54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85B0-AAD6-44A8-A487-CC5CC763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12" baseType="variant">
      <vt:variant>
        <vt:i4>7471150</vt:i4>
      </vt:variant>
      <vt:variant>
        <vt:i4>3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http://www.regberry.ru/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2016-05-27T13:01:00Z</dcterms:created>
  <dcterms:modified xsi:type="dcterms:W3CDTF">2017-03-01T07:33:00Z</dcterms:modified>
</cp:coreProperties>
</file>